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5580"/>
      </w:tblGrid>
      <w:tr w:rsidR="00140C4D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1.Numer Identyfikacji Podatkowej składającego deklarację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>
              <w:rPr>
                <w:b/>
                <w:sz w:val="16"/>
              </w:rPr>
              <w:t>Załącznik Nr 2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Miejskiej Wielichowa</w:t>
            </w:r>
          </w:p>
          <w:p w:rsidR="00140C4D" w:rsidRDefault="00140C4D" w:rsidP="00066BDF">
            <w:pPr>
              <w:tabs>
                <w:tab w:val="left" w:pos="1215"/>
              </w:tabs>
            </w:pPr>
            <w:r>
              <w:rPr>
                <w:sz w:val="16"/>
              </w:rPr>
              <w:t xml:space="preserve">                                                              Nr  </w:t>
            </w:r>
            <w:r w:rsidR="00066BDF">
              <w:rPr>
                <w:sz w:val="16"/>
              </w:rPr>
              <w:t xml:space="preserve">XII/67/2015 </w:t>
            </w:r>
            <w:r>
              <w:rPr>
                <w:sz w:val="16"/>
              </w:rPr>
              <w:t xml:space="preserve"> z dnia</w:t>
            </w:r>
            <w:r w:rsidR="00066BDF">
              <w:rPr>
                <w:sz w:val="16"/>
              </w:rPr>
              <w:t xml:space="preserve"> 15.12.2015 </w:t>
            </w:r>
            <w:r>
              <w:rPr>
                <w:sz w:val="16"/>
              </w:rPr>
              <w:t xml:space="preserve"> r.</w:t>
            </w:r>
          </w:p>
        </w:tc>
      </w:tr>
    </w:tbl>
    <w:p w:rsidR="00140C4D" w:rsidRDefault="00140C4D"/>
    <w:p w:rsidR="00140C4D" w:rsidRDefault="00140C4D">
      <w:r>
        <w:rPr>
          <w:b/>
        </w:rPr>
        <w:t>DN – 1                     DEKLARACJA NA PODATEK OD NIERUCHOMOŚCI</w:t>
      </w:r>
    </w:p>
    <w:p w:rsidR="00140C4D" w:rsidRDefault="00140C4D"/>
    <w:p w:rsidR="00140C4D" w:rsidRDefault="00DC093B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-34290</wp:posOffset>
                </wp:positionV>
                <wp:extent cx="1454150" cy="36068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60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1856"/>
                            </w:tblGrid>
                            <w:tr w:rsidR="00140C4D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140C4D" w:rsidRDefault="00140C4D">
                                  <w:pPr>
                                    <w:snapToGrid w:val="0"/>
                                  </w:pPr>
                                </w:p>
                                <w:p w:rsidR="00140C4D" w:rsidRDefault="00140C4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0C4D" w:rsidRDefault="00140C4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Rok</w:t>
                                  </w:r>
                                </w:p>
                                <w:p w:rsidR="00140C4D" w:rsidRDefault="00140C4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140C4D" w:rsidRDefault="00140C4D"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</w:tbl>
                          <w:p w:rsidR="00140C4D" w:rsidRDefault="00140C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52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1pt;margin-top:-2.7pt;width:114.5pt;height:28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" strokeweight=".05pt">
                <v:fill opacity="0"/>
                <v:textbox inset="0,0,.75pt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1856"/>
                      </w:tblGrid>
                      <w:tr w:rsidR="00140C4D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140C4D" w:rsidRDefault="00140C4D">
                            <w:pPr>
                              <w:snapToGrid w:val="0"/>
                            </w:pPr>
                          </w:p>
                          <w:p w:rsidR="00140C4D" w:rsidRDefault="00140C4D">
                            <w:pPr>
                              <w:rPr>
                                <w:sz w:val="16"/>
                              </w:rPr>
                            </w:pPr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0C4D" w:rsidRDefault="00140C4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Rok</w:t>
                            </w:r>
                          </w:p>
                          <w:p w:rsidR="00140C4D" w:rsidRDefault="00140C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40C4D" w:rsidRDefault="00140C4D"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</w:tc>
                      </w:tr>
                    </w:tbl>
                    <w:p w:rsidR="00140C4D" w:rsidRDefault="00140C4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40C4D" w:rsidRDefault="00140C4D"/>
    <w:p w:rsidR="00140C4D" w:rsidRDefault="00140C4D"/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3090"/>
        <w:gridCol w:w="1395"/>
        <w:gridCol w:w="420"/>
        <w:gridCol w:w="1365"/>
        <w:gridCol w:w="105"/>
        <w:gridCol w:w="1470"/>
        <w:gridCol w:w="1660"/>
        <w:gridCol w:w="112"/>
      </w:tblGrid>
      <w:tr w:rsidR="00140C4D">
        <w:tc>
          <w:tcPr>
            <w:tcW w:w="10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pStyle w:val="HTML-wstpniesformatowany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Ustawa z dnia 12 stycznia 1991 r. o podatkach i opłatach lokalnych – ( tekst jedn. Dz. U. z 2014 r.. poz.849  ze zm.).</w:t>
            </w:r>
          </w:p>
          <w:p w:rsidR="00140C4D" w:rsidRDefault="00140C4D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prawnych, jednostek organizacyjnych oraz spółek nie mających osobowości prawnej będących</w:t>
            </w:r>
          </w:p>
          <w:p w:rsidR="00140C4D" w:rsidRDefault="00140C4D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 nieruchomości lub obiektów budowlanych, posiadaczami samoistnymi nieruchomości lub obiektów budowlanych, użytkownikami</w:t>
            </w:r>
          </w:p>
          <w:p w:rsidR="00140C4D" w:rsidRDefault="00140C4D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140C4D" w:rsidRDefault="00140C4D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140C4D" w:rsidRDefault="00140C4D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 spółkami nieposiadającymi osobowości prawnej, z wyjątkiem osób tworzących</w:t>
            </w:r>
          </w:p>
          <w:p w:rsidR="00140C4D" w:rsidRDefault="00140C4D">
            <w:pPr>
              <w:ind w:left="1260" w:hanging="126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140C4D" w:rsidRDefault="00140C4D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</w:t>
            </w:r>
            <w:r>
              <w:rPr>
                <w:b/>
                <w:sz w:val="16"/>
              </w:rPr>
              <w:t>31 stycznia</w:t>
            </w:r>
            <w:r>
              <w:rPr>
                <w:sz w:val="16"/>
              </w:rPr>
              <w:t xml:space="preserve"> każdego roku podatkowego; w terminie 14 dni od zaistnienia okoliczności mających wpływ na powstanie, bądź</w:t>
            </w:r>
          </w:p>
          <w:p w:rsidR="00140C4D" w:rsidRDefault="00140C4D">
            <w:pPr>
              <w:ind w:left="1260" w:hanging="1260"/>
              <w:rPr>
                <w:b/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140C4D" w:rsidRDefault="00140C4D">
            <w:pPr>
              <w:ind w:left="1260" w:hanging="1260"/>
              <w:rPr>
                <w:b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 xml:space="preserve">Burmistrz Miasta i Gminy Wielichowa </w:t>
            </w:r>
            <w:r>
              <w:rPr>
                <w:sz w:val="16"/>
              </w:rPr>
              <w:t xml:space="preserve"> właściwy ze względu na miejsce położenia przedmiotów opodatkowania.</w:t>
            </w:r>
          </w:p>
        </w:tc>
      </w:tr>
      <w:tr w:rsidR="00140C4D">
        <w:tc>
          <w:tcPr>
            <w:tcW w:w="102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140C4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b/>
                <w:bCs/>
                <w:sz w:val="16"/>
              </w:rPr>
              <w:t>Burmistrz  Miasta i Gminy Wielichowo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b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8"/>
              </w:rPr>
              <w:t>Adres: Wielichowo ul. Rynek nr 10</w:t>
            </w:r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40C4D">
        <w:tc>
          <w:tcPr>
            <w:tcW w:w="10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140C4D" w:rsidRDefault="00140C4D"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140C4D">
        <w:tc>
          <w:tcPr>
            <w:tcW w:w="102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t>B.1 DANE IDENTYFIKACYJNE</w:t>
            </w:r>
          </w:p>
        </w:tc>
      </w:tr>
      <w:tr w:rsidR="00140C4D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osoba fizyczna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2. osoba prawna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3. jednostka organizacyjna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140C4D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właściciel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3. posiadacz  samoistny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4. współposiadacz samoistny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7. posiadacz zależny (np. dzierżawca, najemca)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8. Współposiadacz zależny (np. dzierżawca, najemca)</w:t>
            </w:r>
          </w:p>
        </w:tc>
      </w:tr>
      <w:tr w:rsidR="00140C4D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 Uwaga! Wykazuje się odrębnie dla każdej nieruchomości )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</w:tc>
      </w:tr>
      <w:tr w:rsidR="00140C4D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  ( Uwaga! Wykazuje się odrębnie dla każdej nieruchomości )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</w:tc>
      </w:tr>
      <w:tr w:rsidR="00140C4D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140C4D" w:rsidRDefault="00140C4D">
            <w:pPr>
              <w:rPr>
                <w:sz w:val="16"/>
              </w:rPr>
            </w:pPr>
          </w:p>
        </w:tc>
      </w:tr>
      <w:tr w:rsidR="00140C4D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</w:t>
            </w:r>
          </w:p>
          <w:p w:rsidR="00140C4D" w:rsidRDefault="00140C4D">
            <w:pPr>
              <w:rPr>
                <w:sz w:val="16"/>
              </w:rPr>
            </w:pPr>
          </w:p>
        </w:tc>
      </w:tr>
      <w:tr w:rsidR="00140C4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10. Identyfikator REGON* / Numer PESEL**/Symbol PKD</w:t>
            </w:r>
          </w:p>
          <w:p w:rsidR="00140C4D" w:rsidRDefault="00140C4D">
            <w:pPr>
              <w:rPr>
                <w:sz w:val="16"/>
                <w:lang w:val="en-US"/>
              </w:rPr>
            </w:pPr>
          </w:p>
        </w:tc>
      </w:tr>
      <w:tr w:rsidR="00140C4D">
        <w:tc>
          <w:tcPr>
            <w:tcW w:w="102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t>B.2 ADRES SIEDZIBY* / ADRES ZAMIESZKANIA**</w:t>
            </w:r>
          </w:p>
        </w:tc>
      </w:tr>
      <w:tr w:rsidR="00140C4D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140C4D" w:rsidRDefault="00140C4D">
            <w:pPr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140C4D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140C4D" w:rsidRDefault="00140C4D">
            <w:pPr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140C4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140C4D" w:rsidRDefault="00140C4D">
            <w:pPr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b/>
              </w:rPr>
            </w:pPr>
            <w:r>
              <w:rPr>
                <w:sz w:val="16"/>
              </w:rPr>
              <w:t>19. Poczta</w:t>
            </w:r>
          </w:p>
        </w:tc>
      </w:tr>
      <w:tr w:rsidR="00140C4D">
        <w:tc>
          <w:tcPr>
            <w:tcW w:w="102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140C4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deklaracja na dany rok 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2. Korekta deklaracji rocznej 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3. Wygaśnięcie obowiązku podatkowego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4.powstanie obowiązku podatkowego w trakcie roku  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5. zmiana miejsca zamieszkania lub siedziby</w:t>
            </w:r>
          </w:p>
          <w:p w:rsidR="00140C4D" w:rsidRDefault="00140C4D">
            <w:pPr>
              <w:rPr>
                <w:sz w:val="16"/>
              </w:rPr>
            </w:pPr>
          </w:p>
        </w:tc>
      </w:tr>
      <w:tr w:rsidR="00140C4D">
        <w:trPr>
          <w:gridAfter w:val="1"/>
          <w:wAfter w:w="112" w:type="dxa"/>
          <w:trHeight w:val="519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  <w:p w:rsidR="00140C4D" w:rsidRDefault="00140C4D"/>
          <w:p w:rsidR="00140C4D" w:rsidRDefault="00140C4D"/>
          <w:p w:rsidR="00140C4D" w:rsidRDefault="00140C4D"/>
          <w:p w:rsidR="00140C4D" w:rsidRDefault="00140C4D"/>
          <w:p w:rsidR="00140C4D" w:rsidRDefault="00140C4D"/>
          <w:p w:rsidR="00140C4D" w:rsidRDefault="00140C4D">
            <w:r>
              <w:rPr>
                <w:b/>
              </w:rPr>
              <w:lastRenderedPageBreak/>
              <w:t xml:space="preserve">D. DANE DOTYCZĄCE PRZEDMIOTÓW OPODATKOWANIA </w:t>
            </w:r>
            <w:r>
              <w:t>(z wyjątkiem zwolnionych)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  <w:p w:rsidR="00140C4D" w:rsidRDefault="00140C4D">
            <w:pPr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 xml:space="preserve">Stawka podatku wynikająca z Uchwały Rady Miejskiej Wielichowa </w:t>
            </w:r>
            <w:r>
              <w:rPr>
                <w:sz w:val="16"/>
              </w:rPr>
              <w:t xml:space="preserve">(ogłoszona w Dz. Urzędowym Województwa ......... w roku poprzedzającym dany rok podatkowy) </w:t>
            </w: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 xml:space="preserve"> w  zł, gr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2"/>
                <w:szCs w:val="22"/>
              </w:rPr>
            </w:pPr>
            <w:r>
              <w:rPr>
                <w:sz w:val="20"/>
              </w:rPr>
              <w:t>Kwota podatku</w:t>
            </w:r>
          </w:p>
          <w:p w:rsidR="00140C4D" w:rsidRDefault="00140C4D">
            <w:pPr>
              <w:rPr>
                <w:b/>
              </w:rPr>
            </w:pPr>
            <w:r>
              <w:rPr>
                <w:sz w:val="22"/>
                <w:szCs w:val="22"/>
              </w:rPr>
              <w:t>zł, gr</w:t>
            </w:r>
          </w:p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r>
              <w:rPr>
                <w:b/>
              </w:rPr>
              <w:t>D.1 POWIERZCHNIA GRUNTÓW</w:t>
            </w:r>
            <w:r>
              <w:t xml:space="preserve"> </w:t>
            </w:r>
            <w:r>
              <w:rPr>
                <w:sz w:val="20"/>
              </w:rPr>
              <w:t>(Uwaga! Wykazujemy z dokładnością do 1 m kw.)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związanych z prowadzeniem działalności gospodarcze</w:t>
            </w:r>
            <w:r>
              <w:rPr>
                <w:sz w:val="22"/>
                <w:szCs w:val="22"/>
              </w:rPr>
              <w:t>j, bez względu na sposób zakwalifikowania w ewidencji gruntów i budynków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r>
              <w:rPr>
                <w:sz w:val="20"/>
              </w:rPr>
              <w:t>...............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pod wodami </w:t>
            </w:r>
            <w:r>
              <w:rPr>
                <w:sz w:val="22"/>
                <w:szCs w:val="22"/>
              </w:rPr>
              <w:t>powierzchniowymi stojącymi lub odami powierzchniowymi płynącymi jezior i zbiorników sztucznych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r>
              <w:rPr>
                <w:sz w:val="20"/>
              </w:rPr>
              <w:t>...............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3. pozostałych, w tym zajętych na prowadzenie odpłatnej statutowej działalności pożytku publicznego przez organizacje pożytku publicznego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>.....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r>
              <w:rPr>
                <w:sz w:val="20"/>
              </w:rPr>
              <w:t>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>.....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 w:rsidP="00685259">
            <w:pPr>
              <w:ind w:left="214" w:hanging="214"/>
              <w:jc w:val="both"/>
              <w:rPr>
                <w:sz w:val="20"/>
              </w:rPr>
            </w:pPr>
            <w:r>
              <w:t>4.</w:t>
            </w:r>
            <w:r>
              <w:rPr>
                <w:b/>
                <w:bCs/>
                <w:color w:val="000000"/>
                <w:sz w:val="22"/>
                <w:szCs w:val="22"/>
              </w:rPr>
              <w:t>niezabudowanych objętych obszarem rewitalizacji</w:t>
            </w:r>
            <w:r>
              <w:rPr>
                <w:color w:val="000000"/>
                <w:sz w:val="22"/>
                <w:szCs w:val="22"/>
              </w:rPr>
              <w:t>, o którym mowa w ustawie z dnia</w:t>
            </w:r>
            <w:r w:rsidR="000970C6">
              <w:rPr>
                <w:color w:val="000000"/>
                <w:sz w:val="22"/>
                <w:szCs w:val="22"/>
              </w:rPr>
              <w:t xml:space="preserve"> 9 października 2</w:t>
            </w:r>
            <w:r>
              <w:rPr>
                <w:color w:val="000000"/>
                <w:sz w:val="22"/>
                <w:szCs w:val="22"/>
              </w:rPr>
              <w:t>015 r.  o rewitalizacji (Dz.</w:t>
            </w:r>
            <w:r w:rsidR="000970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U. poz.</w:t>
            </w:r>
            <w:r w:rsidR="000970C6">
              <w:rPr>
                <w:color w:val="000000"/>
                <w:sz w:val="22"/>
                <w:szCs w:val="22"/>
              </w:rPr>
              <w:t>1777)</w:t>
            </w:r>
            <w:r>
              <w:rPr>
                <w:color w:val="000000"/>
                <w:sz w:val="22"/>
                <w:szCs w:val="22"/>
              </w:rPr>
              <w:t xml:space="preserve">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</w:p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r>
              <w:rPr>
                <w:b/>
              </w:rPr>
              <w:t>D.2 POWIERZCHNIA UŻYTKOWA BUDYNKÓW LUB ICH CZĘŚCI (</w:t>
            </w:r>
            <w:r>
              <w:rPr>
                <w:b/>
                <w:sz w:val="20"/>
              </w:rPr>
              <w:t>*)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>1. mieszkalnych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– ogółem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...............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>.....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w tym:</w:t>
            </w:r>
          </w:p>
          <w:p w:rsidR="00140C4D" w:rsidRDefault="00140C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od 1,40 do 2,20 m (zaliczyć 50% powierzchni)</w:t>
            </w:r>
          </w:p>
          <w:p w:rsidR="00140C4D" w:rsidRDefault="00140C4D">
            <w:pPr>
              <w:ind w:left="214" w:hanging="214"/>
              <w:rPr>
                <w:sz w:val="16"/>
              </w:rPr>
            </w:pPr>
          </w:p>
          <w:p w:rsidR="00140C4D" w:rsidRDefault="00140C4D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kondygnacji o wysokości powyżej 2,20 m </w:t>
            </w:r>
          </w:p>
          <w:p w:rsidR="00140C4D" w:rsidRDefault="00140C4D">
            <w:pPr>
              <w:ind w:left="165"/>
              <w:rPr>
                <w:sz w:val="16"/>
              </w:rPr>
            </w:pPr>
          </w:p>
          <w:p w:rsidR="00140C4D" w:rsidRDefault="00140C4D">
            <w:pPr>
              <w:ind w:left="165"/>
              <w:rPr>
                <w:sz w:val="16"/>
              </w:rPr>
            </w:pPr>
            <w:r>
              <w:rPr>
                <w:sz w:val="16"/>
              </w:rPr>
              <w:t>-        piwnice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>...... m</w:t>
            </w:r>
            <w:r>
              <w:rPr>
                <w:sz w:val="16"/>
                <w:vertAlign w:val="superscript"/>
              </w:rPr>
              <w:t>2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>..... m</w:t>
            </w:r>
            <w:r>
              <w:rPr>
                <w:sz w:val="16"/>
                <w:vertAlign w:val="superscript"/>
              </w:rPr>
              <w:t>2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>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...... 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 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...... 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 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>.....</w:t>
            </w:r>
          </w:p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  <w:p w:rsidR="00140C4D" w:rsidRDefault="00140C4D"/>
          <w:p w:rsidR="00140C4D" w:rsidRDefault="00140C4D"/>
          <w:p w:rsidR="00140C4D" w:rsidRDefault="00140C4D"/>
          <w:p w:rsidR="00140C4D" w:rsidRDefault="00140C4D"/>
          <w:p w:rsidR="00140C4D" w:rsidRDefault="00140C4D"/>
          <w:p w:rsidR="00140C4D" w:rsidRDefault="00140C4D"/>
          <w:p w:rsidR="00140C4D" w:rsidRDefault="00140C4D"/>
          <w:p w:rsidR="00140C4D" w:rsidRDefault="00140C4D"/>
          <w:p w:rsidR="00140C4D" w:rsidRDefault="00140C4D"/>
          <w:p w:rsidR="00140C4D" w:rsidRDefault="00140C4D"/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związanych z prowadzeniem</w:t>
            </w:r>
            <w:r>
              <w:rPr>
                <w:b/>
                <w:bCs/>
                <w:sz w:val="22"/>
                <w:szCs w:val="22"/>
              </w:rPr>
              <w:t xml:space="preserve"> działalności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gospodarczej</w:t>
            </w:r>
            <w:r>
              <w:rPr>
                <w:sz w:val="22"/>
                <w:szCs w:val="22"/>
              </w:rPr>
              <w:t xml:space="preserve"> oraz od budynków mieszkalnych lub ich części zajętych na prowadzenie działalności gospodarczej </w:t>
            </w:r>
            <w:r>
              <w:rPr>
                <w:b/>
                <w:sz w:val="22"/>
                <w:szCs w:val="22"/>
              </w:rPr>
              <w:t>ogółem,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 tym: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kondygnacji o wys. od 1,40 do 2,20 m (zaliczyć 50% powierzchni)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 kondygnacji o wysokości powyżej 2,20 m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-budynków lub ich części związanych z prowadzeniem działalności gospodarczej zajętych </w:t>
            </w:r>
            <w:r>
              <w:rPr>
                <w:b/>
                <w:sz w:val="22"/>
                <w:szCs w:val="22"/>
              </w:rPr>
              <w:t>na pomieszczenia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socjalne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ogółem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 tym: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kondygnacji o wys. od 1,40 do 2,20 m (zaliczyć 50% powierzchni)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140C4D" w:rsidRDefault="00140C4D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- kondygnacji o wysokości powyżej 2,20 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36.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/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b/>
                <w:sz w:val="20"/>
                <w:szCs w:val="20"/>
                <w:vertAlign w:val="superscript"/>
              </w:rPr>
            </w:pPr>
          </w:p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37.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/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b/>
                <w:sz w:val="20"/>
                <w:szCs w:val="20"/>
                <w:vertAlign w:val="superscript"/>
              </w:rPr>
            </w:pPr>
          </w:p>
          <w:p w:rsidR="00140C4D" w:rsidRDefault="00140C4D"/>
          <w:p w:rsidR="00140C4D" w:rsidRDefault="00140C4D">
            <w:pPr>
              <w:rPr>
                <w:sz w:val="20"/>
                <w:szCs w:val="20"/>
              </w:rPr>
            </w:pP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38.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/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b/>
                <w:sz w:val="20"/>
                <w:szCs w:val="20"/>
                <w:vertAlign w:val="superscript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  <w:p w:rsidR="00140C4D" w:rsidRDefault="00140C4D"/>
          <w:p w:rsidR="00140C4D" w:rsidRDefault="00140C4D"/>
          <w:p w:rsidR="00140C4D" w:rsidRDefault="00140C4D"/>
          <w:p w:rsidR="00140C4D" w:rsidRDefault="00140C4D"/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zajęte na prowadzenie działalności gospodarczej w zakresie obrotu kwalifikowanym </w:t>
            </w:r>
            <w:r>
              <w:rPr>
                <w:b/>
                <w:sz w:val="22"/>
                <w:szCs w:val="22"/>
              </w:rPr>
              <w:t>materiałem siewnym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ogółem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 tym: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 kondygnacji o wysokości od 1,40 do 2,20 m (zaliczyć 50%    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powierzchni)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140C4D" w:rsidRDefault="00140C4D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- kondygnacji o wysokości powyżej 2,20 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/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0"/>
              </w:rPr>
              <w:t>4.</w:t>
            </w:r>
            <w:r>
              <w:rPr>
                <w:sz w:val="22"/>
                <w:szCs w:val="22"/>
              </w:rPr>
              <w:t xml:space="preserve"> związanych </w:t>
            </w:r>
            <w:r>
              <w:rPr>
                <w:b/>
                <w:bCs/>
                <w:sz w:val="22"/>
                <w:szCs w:val="22"/>
              </w:rPr>
              <w:t>z  udzielaniem świadczeń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zdrowotnych</w:t>
            </w:r>
            <w:r>
              <w:rPr>
                <w:sz w:val="22"/>
                <w:szCs w:val="22"/>
              </w:rPr>
              <w:t xml:space="preserve">, w rozumieniu przepisów o działalności leczniczej, zajętych przez podmioty udzielające tych świadczeń </w:t>
            </w:r>
            <w:r>
              <w:rPr>
                <w:b/>
                <w:sz w:val="22"/>
                <w:szCs w:val="22"/>
              </w:rPr>
              <w:t>ogółem,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tym: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 kondygnacji o wys. od 1,40 do 2,20 m (zaliczyć 50% powierzchni)</w:t>
            </w:r>
          </w:p>
          <w:p w:rsidR="00140C4D" w:rsidRDefault="00140C4D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140C4D" w:rsidRDefault="00140C4D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 - kondygnacji o wysokości powyżej 2,20 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140C4D" w:rsidRDefault="00140C4D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/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22"/>
                <w:szCs w:val="22"/>
              </w:rPr>
            </w:pPr>
          </w:p>
          <w:p w:rsidR="00140C4D" w:rsidRDefault="00140C4D">
            <w:pPr>
              <w:rPr>
                <w:sz w:val="22"/>
                <w:szCs w:val="22"/>
              </w:rPr>
            </w:pPr>
          </w:p>
          <w:p w:rsidR="00140C4D" w:rsidRDefault="00140C4D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. pozostałych </w:t>
            </w:r>
            <w:r>
              <w:rPr>
                <w:b/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>, w tym zajęte na prowadzenie odpłatnej statutowej działalności pożytku publicznego przez organizacje pożytku publicznego</w:t>
            </w:r>
          </w:p>
          <w:p w:rsidR="00140C4D" w:rsidRDefault="00140C4D">
            <w:pPr>
              <w:ind w:left="214"/>
              <w:rPr>
                <w:sz w:val="22"/>
                <w:szCs w:val="22"/>
              </w:rPr>
            </w:pPr>
          </w:p>
          <w:p w:rsidR="00140C4D" w:rsidRDefault="00140C4D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  <w:p w:rsidR="00140C4D" w:rsidRDefault="00140C4D">
            <w:pPr>
              <w:ind w:left="375"/>
              <w:rPr>
                <w:sz w:val="22"/>
                <w:szCs w:val="22"/>
              </w:rPr>
            </w:pPr>
          </w:p>
          <w:p w:rsidR="00140C4D" w:rsidRDefault="00140C4D">
            <w:pPr>
              <w:ind w:lef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kondygnacji o wysokości od 1,40 do 2,20 m (zaliczyć 50%   </w:t>
            </w:r>
          </w:p>
          <w:p w:rsidR="00140C4D" w:rsidRDefault="00140C4D">
            <w:pPr>
              <w:ind w:lef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powierzchni)</w:t>
            </w:r>
          </w:p>
          <w:p w:rsidR="00140C4D" w:rsidRDefault="00140C4D">
            <w:pPr>
              <w:ind w:left="214"/>
              <w:rPr>
                <w:sz w:val="22"/>
                <w:szCs w:val="22"/>
              </w:rPr>
            </w:pPr>
          </w:p>
          <w:p w:rsidR="00140C4D" w:rsidRDefault="00140C4D">
            <w:pPr>
              <w:ind w:left="214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- kondygnacji o wysokości powyżej 2,20 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45.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  <w:szCs w:val="20"/>
              </w:rPr>
              <w:t>46</w:t>
            </w:r>
            <w:r>
              <w:t>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47.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16"/>
              </w:rPr>
            </w:pPr>
          </w:p>
          <w:p w:rsidR="00140C4D" w:rsidRDefault="00140C4D">
            <w:pPr>
              <w:rPr>
                <w:sz w:val="20"/>
              </w:rPr>
            </w:pPr>
          </w:p>
          <w:p w:rsidR="00140C4D" w:rsidRDefault="00140C4D"/>
          <w:p w:rsidR="00140C4D" w:rsidRDefault="00140C4D">
            <w:pPr>
              <w:rPr>
                <w:sz w:val="16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>
            <w:pPr>
              <w:rPr>
                <w:sz w:val="16"/>
              </w:rPr>
            </w:pPr>
          </w:p>
          <w:p w:rsidR="00140C4D" w:rsidRDefault="00140C4D"/>
          <w:p w:rsidR="00140C4D" w:rsidRDefault="00140C4D"/>
          <w:p w:rsidR="00140C4D" w:rsidRDefault="00140C4D"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140C4D" w:rsidRDefault="00140C4D"/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r>
              <w:rPr>
                <w:b/>
              </w:rPr>
              <w:t>D.3 BUDOWLE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16"/>
              </w:rPr>
            </w:pPr>
            <w:r>
              <w:t>1</w:t>
            </w:r>
            <w:r>
              <w:rPr>
                <w:b/>
                <w:bCs/>
              </w:rPr>
              <w:t>. budowle</w:t>
            </w:r>
          </w:p>
          <w:p w:rsidR="00140C4D" w:rsidRDefault="00140C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140C4D" w:rsidRDefault="00140C4D">
            <w:pPr>
              <w:ind w:left="214" w:hanging="214"/>
              <w:rPr>
                <w:sz w:val="20"/>
              </w:rPr>
            </w:pPr>
            <w:r>
              <w:rPr>
                <w:sz w:val="16"/>
              </w:rPr>
              <w:t>(ich wartość, określona na podstawie art. 4 ust.1 pkt 3 i ust.3-7)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.......................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z w:val="22"/>
              </w:rPr>
              <w:t>.</w:t>
            </w:r>
          </w:p>
          <w:p w:rsidR="00140C4D" w:rsidRDefault="00140C4D">
            <w:pPr>
              <w:jc w:val="center"/>
              <w:rPr>
                <w:sz w:val="20"/>
              </w:rPr>
            </w:pPr>
          </w:p>
          <w:p w:rsidR="00140C4D" w:rsidRDefault="00140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  <w:p w:rsidR="00140C4D" w:rsidRDefault="00140C4D">
            <w:pPr>
              <w:rPr>
                <w:sz w:val="20"/>
              </w:rPr>
            </w:pPr>
          </w:p>
          <w:p w:rsidR="00140C4D" w:rsidRDefault="00140C4D">
            <w:pPr>
              <w:rPr>
                <w:b/>
              </w:rPr>
            </w:pPr>
            <w:r>
              <w:rPr>
                <w:sz w:val="20"/>
              </w:rPr>
              <w:t>.......................</w:t>
            </w:r>
          </w:p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b/>
              </w:rPr>
            </w:pPr>
          </w:p>
          <w:p w:rsidR="00140C4D" w:rsidRDefault="00140C4D">
            <w:r>
              <w:rPr>
                <w:b/>
              </w:rPr>
              <w:lastRenderedPageBreak/>
              <w:t>E. ŁĄCZNA KWOTA PODATKU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 ( po zaokrągleniu do pełnych  zł)</w:t>
            </w:r>
          </w:p>
          <w:p w:rsidR="00140C4D" w:rsidRDefault="00140C4D">
            <w:pPr>
              <w:rPr>
                <w:sz w:val="20"/>
              </w:rPr>
            </w:pPr>
            <w:r>
              <w:rPr>
                <w:sz w:val="16"/>
              </w:rPr>
              <w:t xml:space="preserve">Suma kwot z kol. D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  <w:p w:rsidR="00140C4D" w:rsidRDefault="00140C4D">
            <w:pPr>
              <w:rPr>
                <w:b/>
              </w:rPr>
            </w:pPr>
            <w:r>
              <w:rPr>
                <w:sz w:val="20"/>
              </w:rPr>
              <w:t>........................</w:t>
            </w:r>
          </w:p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b/>
              </w:rPr>
              <w:t>F. INFORMACJA O PRZEDMIOTACH  ZWOLNIONYCH</w:t>
            </w:r>
          </w:p>
          <w:p w:rsidR="00140C4D" w:rsidRDefault="00140C4D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140C4D" w:rsidRDefault="00140C4D">
            <w:pPr>
              <w:rPr>
                <w:b/>
              </w:rPr>
            </w:pPr>
          </w:p>
          <w:p w:rsidR="00140C4D" w:rsidRDefault="00140C4D">
            <w:pPr>
              <w:rPr>
                <w:b/>
              </w:rPr>
            </w:pPr>
          </w:p>
          <w:p w:rsidR="00140C4D" w:rsidRDefault="00140C4D">
            <w:pPr>
              <w:rPr>
                <w:b/>
              </w:rPr>
            </w:pPr>
          </w:p>
          <w:p w:rsidR="00140C4D" w:rsidRDefault="00140C4D">
            <w:pPr>
              <w:rPr>
                <w:b/>
              </w:rPr>
            </w:pPr>
          </w:p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 NUMER RACHUNKU (</w:t>
            </w:r>
            <w:r>
              <w:rPr>
                <w:i/>
                <w:sz w:val="20"/>
                <w:szCs w:val="20"/>
              </w:rPr>
              <w:t>na  który dokonany zostanie zwrot ewentualnej nadpłaty</w:t>
            </w:r>
            <w:r>
              <w:rPr>
                <w:b/>
                <w:sz w:val="20"/>
                <w:szCs w:val="20"/>
              </w:rPr>
              <w:t>)</w:t>
            </w:r>
          </w:p>
          <w:p w:rsidR="00140C4D" w:rsidRDefault="0014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Nazwa banku, nr rachunku</w:t>
            </w:r>
          </w:p>
          <w:p w:rsidR="00140C4D" w:rsidRDefault="00140C4D">
            <w:pPr>
              <w:rPr>
                <w:b/>
                <w:sz w:val="20"/>
                <w:szCs w:val="20"/>
              </w:rPr>
            </w:pPr>
          </w:p>
          <w:p w:rsidR="00140C4D" w:rsidRDefault="0014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140C4D" w:rsidRDefault="00140C4D">
            <w:pPr>
              <w:rPr>
                <w:b/>
                <w:sz w:val="20"/>
                <w:szCs w:val="20"/>
              </w:rPr>
            </w:pPr>
          </w:p>
          <w:p w:rsidR="00140C4D" w:rsidRDefault="00140C4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140C4D" w:rsidRDefault="00140C4D">
            <w:pPr>
              <w:rPr>
                <w:b/>
              </w:rPr>
            </w:pPr>
          </w:p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b/>
                <w:sz w:val="16"/>
              </w:rPr>
            </w:pPr>
            <w:r>
              <w:rPr>
                <w:b/>
              </w:rPr>
              <w:t>H. OŚWIADCZENIE I PODPIS SKŁADAJĄCEGO / OSOBY REPREZENTUJĄCEJ SKŁADAJĄCEGO</w:t>
            </w:r>
          </w:p>
          <w:p w:rsidR="00140C4D" w:rsidRDefault="00140C4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52. Imię</w:t>
            </w:r>
          </w:p>
          <w:p w:rsidR="00140C4D" w:rsidRDefault="00140C4D">
            <w:pPr>
              <w:ind w:left="214" w:hanging="214"/>
              <w:rPr>
                <w:sz w:val="16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sz w:val="16"/>
              </w:rPr>
            </w:pPr>
            <w:r>
              <w:rPr>
                <w:sz w:val="16"/>
              </w:rPr>
              <w:t>53. Nazwisko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  <w:rPr>
                <w:sz w:val="16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54. Data wypełnienia (dzień - miesiąc - rok)</w:t>
            </w:r>
          </w:p>
          <w:p w:rsidR="00140C4D" w:rsidRDefault="00140C4D">
            <w:pPr>
              <w:ind w:left="214" w:hanging="214"/>
              <w:rPr>
                <w:sz w:val="16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pPr>
              <w:rPr>
                <w:b/>
              </w:rPr>
            </w:pPr>
            <w:r>
              <w:rPr>
                <w:sz w:val="16"/>
              </w:rPr>
              <w:t>55. Podpis (pieczęć) składającego / osoby reprezentującej składającego</w:t>
            </w:r>
          </w:p>
        </w:tc>
      </w:tr>
      <w:tr w:rsidR="00140C4D">
        <w:trPr>
          <w:gridAfter w:val="1"/>
          <w:wAfter w:w="112" w:type="dxa"/>
        </w:trPr>
        <w:tc>
          <w:tcPr>
            <w:tcW w:w="1013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r>
              <w:rPr>
                <w:b/>
              </w:rPr>
              <w:t>I. ADNOTACJE ORGANU PODATKOWEGO</w:t>
            </w:r>
          </w:p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9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r>
              <w:rPr>
                <w:sz w:val="16"/>
              </w:rPr>
              <w:t>56. Uwagi organu podatkowego</w:t>
            </w:r>
          </w:p>
          <w:p w:rsidR="00140C4D" w:rsidRDefault="00140C4D"/>
          <w:p w:rsidR="00140C4D" w:rsidRDefault="00140C4D"/>
          <w:p w:rsidR="00140C4D" w:rsidRDefault="00140C4D"/>
        </w:tc>
      </w:tr>
      <w:tr w:rsidR="00140C4D">
        <w:trPr>
          <w:gridAfter w:val="1"/>
          <w:wAfter w:w="112" w:type="dxa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snapToGrid w:val="0"/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4D" w:rsidRDefault="00140C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57. Identyfikator przyjmującego formularz</w:t>
            </w:r>
          </w:p>
          <w:p w:rsidR="00140C4D" w:rsidRDefault="00140C4D">
            <w:pPr>
              <w:ind w:left="214" w:hanging="214"/>
              <w:rPr>
                <w:sz w:val="16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D" w:rsidRDefault="00140C4D">
            <w:r>
              <w:rPr>
                <w:sz w:val="16"/>
              </w:rPr>
              <w:t>58. Data i podpis przyjmującego formularz</w:t>
            </w:r>
          </w:p>
        </w:tc>
      </w:tr>
    </w:tbl>
    <w:p w:rsidR="00140C4D" w:rsidRDefault="00140C4D"/>
    <w:p w:rsidR="00140C4D" w:rsidRDefault="00140C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:rsidR="00140C4D" w:rsidRDefault="00140C4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W przypadku niewpłacenia w obowiązujących terminach i ratach kwoty podatku lub wpłacenia jej w niepełnej wysokości, niniejsza deklaracja stanowi podstawę do wystawienia tytułu wykonawczego, zgodnie z przepisami ustawy z dnia 17 czerwca 1966 r. o postępowaniu egzekucyjnym w administracji (tekst jedn. Dz. U. z 20</w:t>
      </w:r>
      <w:r w:rsidR="003648A7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r.</w:t>
      </w:r>
      <w:r w:rsidR="003648A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poz. 1</w:t>
      </w:r>
      <w:r w:rsidR="003648A7">
        <w:rPr>
          <w:b/>
          <w:sz w:val="22"/>
          <w:szCs w:val="22"/>
        </w:rPr>
        <w:t>619</w:t>
      </w:r>
      <w:r>
        <w:rPr>
          <w:b/>
          <w:sz w:val="22"/>
          <w:szCs w:val="22"/>
        </w:rPr>
        <w:t>, ze zm.).</w:t>
      </w:r>
    </w:p>
    <w:p w:rsidR="00140C4D" w:rsidRDefault="00140C4D">
      <w:pPr>
        <w:jc w:val="both"/>
        <w:rPr>
          <w:b/>
          <w:sz w:val="22"/>
          <w:szCs w:val="22"/>
          <w:u w:val="single"/>
        </w:rPr>
      </w:pPr>
    </w:p>
    <w:p w:rsidR="00140C4D" w:rsidRDefault="00140C4D">
      <w:pPr>
        <w:jc w:val="both"/>
      </w:pPr>
      <w:r>
        <w:rPr>
          <w:b/>
          <w:sz w:val="22"/>
          <w:szCs w:val="22"/>
          <w:u w:val="single"/>
        </w:rPr>
        <w:t>Uwaga:</w:t>
      </w:r>
    </w:p>
    <w:p w:rsidR="00140C4D" w:rsidRDefault="00140C4D">
      <w:pPr>
        <w:jc w:val="both"/>
        <w:rPr>
          <w:sz w:val="10"/>
          <w:szCs w:val="10"/>
        </w:rPr>
      </w:pPr>
      <w:r>
        <w:tab/>
        <w:t xml:space="preserve">Art.6 ust. 11a  ustawy z dnia 12 stycznia 1991 r. o podatkach i opłatach lokalnych (tekst </w:t>
      </w:r>
      <w:r>
        <w:tab/>
        <w:t>jedn.Dz. U. z 2014 r. poz. 849 ze zm.):</w:t>
      </w:r>
    </w:p>
    <w:p w:rsidR="00140C4D" w:rsidRDefault="00140C4D">
      <w:pPr>
        <w:jc w:val="both"/>
        <w:rPr>
          <w:sz w:val="10"/>
          <w:szCs w:val="10"/>
        </w:rPr>
      </w:pPr>
    </w:p>
    <w:p w:rsidR="00140C4D" w:rsidRDefault="00140C4D">
      <w:pPr>
        <w:jc w:val="both"/>
      </w:pPr>
      <w:r>
        <w:rPr>
          <w:b/>
          <w:bCs/>
        </w:rPr>
        <w:t xml:space="preserve">„W przypadku gdy kwota podatku nie przekracza </w:t>
      </w:r>
      <w:r>
        <w:rPr>
          <w:rFonts w:ascii="Arial Black" w:hAnsi="Arial Black"/>
          <w:b/>
          <w:bCs/>
        </w:rPr>
        <w:t>100 zł</w:t>
      </w:r>
      <w:r>
        <w:rPr>
          <w:b/>
          <w:bCs/>
        </w:rPr>
        <w:t>, podatek jest płatny jednorazowo w terminie płatności pierwszej raty”</w:t>
      </w:r>
    </w:p>
    <w:sectPr w:rsidR="00140C4D">
      <w:footerReference w:type="default" r:id="rId8"/>
      <w:pgSz w:w="11906" w:h="16838"/>
      <w:pgMar w:top="1134" w:right="851" w:bottom="1134" w:left="102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DB" w:rsidRDefault="00CD13DB">
      <w:r>
        <w:separator/>
      </w:r>
    </w:p>
  </w:endnote>
  <w:endnote w:type="continuationSeparator" w:id="0">
    <w:p w:rsidR="00CD13DB" w:rsidRDefault="00CD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703020204020201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4D" w:rsidRDefault="00140C4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C093B">
      <w:rPr>
        <w:noProof/>
      </w:rPr>
      <w:t>1</w:t>
    </w:r>
    <w:r>
      <w:fldChar w:fldCharType="end"/>
    </w:r>
  </w:p>
  <w:p w:rsidR="00140C4D" w:rsidRDefault="00140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DB" w:rsidRDefault="00CD13DB">
      <w:r>
        <w:separator/>
      </w:r>
    </w:p>
  </w:footnote>
  <w:footnote w:type="continuationSeparator" w:id="0">
    <w:p w:rsidR="00CD13DB" w:rsidRDefault="00CD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5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61"/>
    <w:rsid w:val="00066BDF"/>
    <w:rsid w:val="000970C6"/>
    <w:rsid w:val="00140C4D"/>
    <w:rsid w:val="003648A7"/>
    <w:rsid w:val="00685259"/>
    <w:rsid w:val="00BE57A8"/>
    <w:rsid w:val="00C15E3F"/>
    <w:rsid w:val="00C330B1"/>
    <w:rsid w:val="00CD13DB"/>
    <w:rsid w:val="00DC093B"/>
    <w:rsid w:val="00E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</vt:lpstr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creator>Sławomir Presnarowicz</dc:creator>
  <cp:lastModifiedBy>Tomasz Śledź</cp:lastModifiedBy>
  <cp:revision>2</cp:revision>
  <cp:lastPrinted>2011-11-21T10:04:00Z</cp:lastPrinted>
  <dcterms:created xsi:type="dcterms:W3CDTF">2017-08-30T08:10:00Z</dcterms:created>
  <dcterms:modified xsi:type="dcterms:W3CDTF">2017-08-30T08:10:00Z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